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AD" w:rsidRPr="00CD118D" w:rsidRDefault="00181222">
      <w:pPr>
        <w:rPr>
          <w:b/>
          <w:sz w:val="28"/>
          <w:szCs w:val="28"/>
        </w:rPr>
      </w:pPr>
      <w:r w:rsidRPr="00CD118D">
        <w:rPr>
          <w:b/>
          <w:sz w:val="28"/>
          <w:szCs w:val="28"/>
        </w:rPr>
        <w:t>Förslag till stadgeändring</w:t>
      </w:r>
      <w:r w:rsidR="00F70E82" w:rsidRPr="00CD118D">
        <w:rPr>
          <w:b/>
          <w:sz w:val="28"/>
          <w:szCs w:val="28"/>
        </w:rPr>
        <w:t>ar</w:t>
      </w:r>
      <w:r w:rsidRPr="00CD118D">
        <w:rPr>
          <w:b/>
          <w:sz w:val="28"/>
          <w:szCs w:val="28"/>
        </w:rPr>
        <w:t xml:space="preserve"> </w:t>
      </w:r>
      <w:proofErr w:type="spellStart"/>
      <w:r w:rsidRPr="00CD118D">
        <w:rPr>
          <w:b/>
          <w:sz w:val="28"/>
          <w:szCs w:val="28"/>
        </w:rPr>
        <w:t>Brf</w:t>
      </w:r>
      <w:proofErr w:type="spellEnd"/>
      <w:r w:rsidRPr="00CD118D">
        <w:rPr>
          <w:b/>
          <w:sz w:val="28"/>
          <w:szCs w:val="28"/>
        </w:rPr>
        <w:t xml:space="preserve"> Nya Plogen 12.</w:t>
      </w:r>
      <w:r w:rsidR="00E139F8" w:rsidRPr="00CD118D">
        <w:rPr>
          <w:b/>
          <w:sz w:val="28"/>
          <w:szCs w:val="28"/>
        </w:rPr>
        <w:t xml:space="preserve"> </w:t>
      </w:r>
    </w:p>
    <w:p w:rsidR="00E139F8" w:rsidRPr="00E139F8" w:rsidRDefault="00CD118D">
      <w:pPr>
        <w:rPr>
          <w:b/>
        </w:rPr>
      </w:pPr>
      <w:r>
        <w:rPr>
          <w:b/>
        </w:rPr>
        <w:t xml:space="preserve">Tillägg </w:t>
      </w:r>
      <w:r w:rsidR="00937B46">
        <w:rPr>
          <w:b/>
        </w:rPr>
        <w:t xml:space="preserve">i texten är </w:t>
      </w:r>
      <w:r>
        <w:rPr>
          <w:b/>
        </w:rPr>
        <w:t>mar</w:t>
      </w:r>
      <w:r w:rsidR="00937B46">
        <w:rPr>
          <w:b/>
        </w:rPr>
        <w:t>kerad</w:t>
      </w:r>
      <w:r>
        <w:rPr>
          <w:b/>
        </w:rPr>
        <w:t xml:space="preserve"> i fet stil</w:t>
      </w:r>
      <w:r w:rsidR="00E139F8">
        <w:rPr>
          <w:b/>
        </w:rPr>
        <w:t>.</w:t>
      </w:r>
    </w:p>
    <w:p w:rsidR="00181222" w:rsidRDefault="00181222"/>
    <w:p w:rsidR="00CD118D" w:rsidRPr="00937B46" w:rsidRDefault="00181222">
      <w:pPr>
        <w:rPr>
          <w:b/>
          <w:sz w:val="28"/>
          <w:szCs w:val="28"/>
        </w:rPr>
      </w:pPr>
      <w:r w:rsidRPr="00937B46">
        <w:rPr>
          <w:b/>
          <w:sz w:val="28"/>
          <w:szCs w:val="28"/>
        </w:rPr>
        <w:t>4 §</w:t>
      </w:r>
      <w:r w:rsidR="00E139F8" w:rsidRPr="00937B46">
        <w:rPr>
          <w:b/>
          <w:sz w:val="28"/>
          <w:szCs w:val="28"/>
        </w:rPr>
        <w:t xml:space="preserve">. </w:t>
      </w:r>
    </w:p>
    <w:p w:rsidR="00181222" w:rsidRDefault="00E139F8">
      <w:r>
        <w:t>T</w:t>
      </w:r>
      <w:r w:rsidR="00181222">
        <w:t>redje stycket:</w:t>
      </w:r>
    </w:p>
    <w:p w:rsidR="00181222" w:rsidRPr="00CD118D" w:rsidRDefault="009A3599">
      <w:pPr>
        <w:rPr>
          <w:b/>
        </w:rPr>
      </w:pPr>
      <w:r>
        <w:t xml:space="preserve">Upplåtelseavgift, </w:t>
      </w:r>
      <w:r w:rsidRPr="00F70E82">
        <w:t>överlåtelseavgift, pantsättningsavgift</w:t>
      </w:r>
      <w:r>
        <w:t xml:space="preserve"> </w:t>
      </w:r>
      <w:r w:rsidRPr="00CD118D">
        <w:rPr>
          <w:b/>
        </w:rPr>
        <w:t>och avgift för andrahandsupplåtelse</w:t>
      </w:r>
      <w:r w:rsidRPr="009A3599">
        <w:rPr>
          <w:color w:val="FF0000"/>
        </w:rPr>
        <w:t xml:space="preserve"> </w:t>
      </w:r>
      <w:r w:rsidRPr="00E139F8">
        <w:t>får tas ut efter beslut av styrelsen.</w:t>
      </w:r>
      <w:r>
        <w:t xml:space="preserve"> Överlåtelseavgifte</w:t>
      </w:r>
      <w:r w:rsidR="00E139F8">
        <w:t>n får uppgå till högst 2,</w:t>
      </w:r>
      <w:proofErr w:type="gramStart"/>
      <w:r w:rsidR="00E139F8">
        <w:t>5%</w:t>
      </w:r>
      <w:proofErr w:type="gramEnd"/>
      <w:r w:rsidR="00E139F8">
        <w:t xml:space="preserve"> och pantsättningsavgiften till högst 1% av det prisbasbelopp som gäller för tidpunkten för ansökan om medlemskap respektive tidpunkten för underrättelse </w:t>
      </w:r>
      <w:r>
        <w:t xml:space="preserve">om pantsättning. </w:t>
      </w:r>
      <w:r w:rsidRPr="00CD118D">
        <w:rPr>
          <w:b/>
        </w:rPr>
        <w:t xml:space="preserve">Avgiften för andrahandsupplåtelse får uppgå till högst </w:t>
      </w:r>
      <w:proofErr w:type="gramStart"/>
      <w:r w:rsidRPr="00CD118D">
        <w:rPr>
          <w:b/>
        </w:rPr>
        <w:t>10%</w:t>
      </w:r>
      <w:proofErr w:type="gramEnd"/>
      <w:r w:rsidRPr="00CD118D">
        <w:rPr>
          <w:b/>
        </w:rPr>
        <w:t xml:space="preserve"> årligen av gällande prisbasbelopp. Upplåts en lägenhet under del av ett år får avgiften tas ut efter det antal kalendermånader som upplåtelsen omfattar.</w:t>
      </w:r>
    </w:p>
    <w:p w:rsidR="009A3599" w:rsidRDefault="009A3599">
      <w:r>
        <w:t>Fjärde stycket:</w:t>
      </w:r>
    </w:p>
    <w:p w:rsidR="009A3599" w:rsidRPr="00CD118D" w:rsidRDefault="009A3599">
      <w:pPr>
        <w:rPr>
          <w:b/>
        </w:rPr>
      </w:pPr>
      <w:r>
        <w:t xml:space="preserve">Överlåtelseavgift betalas av förvärvaren, pantsättningsavgift betalas av pantsättaren </w:t>
      </w:r>
      <w:r w:rsidRPr="00CD118D">
        <w:rPr>
          <w:b/>
        </w:rPr>
        <w:t xml:space="preserve">och </w:t>
      </w:r>
      <w:r w:rsidR="00E139F8" w:rsidRPr="00CD118D">
        <w:rPr>
          <w:b/>
        </w:rPr>
        <w:t>avgift för andrahandsupplåtelse</w:t>
      </w:r>
      <w:r w:rsidRPr="00CD118D">
        <w:rPr>
          <w:b/>
        </w:rPr>
        <w:t xml:space="preserve"> </w:t>
      </w:r>
      <w:r w:rsidR="00F70E82" w:rsidRPr="00CD118D">
        <w:rPr>
          <w:b/>
        </w:rPr>
        <w:t xml:space="preserve">av </w:t>
      </w:r>
      <w:proofErr w:type="spellStart"/>
      <w:r w:rsidR="00F70E82" w:rsidRPr="00CD118D">
        <w:rPr>
          <w:b/>
        </w:rPr>
        <w:t>bostadsrättshavaren</w:t>
      </w:r>
      <w:proofErr w:type="spellEnd"/>
      <w:r w:rsidRPr="00CD118D">
        <w:rPr>
          <w:b/>
        </w:rPr>
        <w:t xml:space="preserve">. </w:t>
      </w:r>
    </w:p>
    <w:p w:rsidR="00CD118D" w:rsidRPr="00937B46" w:rsidRDefault="00CD118D" w:rsidP="00CD118D">
      <w:pPr>
        <w:rPr>
          <w:b/>
          <w:sz w:val="28"/>
          <w:szCs w:val="28"/>
        </w:rPr>
      </w:pPr>
      <w:r w:rsidRPr="00937B46">
        <w:rPr>
          <w:b/>
          <w:sz w:val="28"/>
          <w:szCs w:val="28"/>
        </w:rPr>
        <w:t xml:space="preserve">14 </w:t>
      </w:r>
      <w:r w:rsidR="00F70E82" w:rsidRPr="00937B46">
        <w:rPr>
          <w:b/>
          <w:sz w:val="28"/>
          <w:szCs w:val="28"/>
        </w:rPr>
        <w:t>§</w:t>
      </w:r>
      <w:r w:rsidR="00E139F8" w:rsidRPr="00937B46">
        <w:rPr>
          <w:b/>
          <w:sz w:val="28"/>
          <w:szCs w:val="28"/>
        </w:rPr>
        <w:t>.</w:t>
      </w:r>
      <w:r w:rsidR="00F70E82" w:rsidRPr="00937B46">
        <w:rPr>
          <w:b/>
          <w:sz w:val="28"/>
          <w:szCs w:val="28"/>
        </w:rPr>
        <w:t xml:space="preserve"> </w:t>
      </w:r>
    </w:p>
    <w:p w:rsidR="00F70E82" w:rsidRPr="00CD118D" w:rsidRDefault="00F70E82" w:rsidP="00CD118D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t>Bostadsrättshavaren</w:t>
      </w:r>
      <w:proofErr w:type="spellEnd"/>
      <w:r>
        <w:t xml:space="preserve"> dröjer med att betala årsavgift </w:t>
      </w:r>
      <w:r w:rsidRPr="00CD118D">
        <w:rPr>
          <w:b/>
        </w:rPr>
        <w:t>eller avgift för andrahandsupplåtelse.</w:t>
      </w:r>
    </w:p>
    <w:p w:rsidR="00CD118D" w:rsidRDefault="00CD118D" w:rsidP="00CD118D">
      <w:pPr>
        <w:rPr>
          <w:sz w:val="28"/>
          <w:szCs w:val="28"/>
        </w:rPr>
      </w:pPr>
    </w:p>
    <w:p w:rsidR="00CD118D" w:rsidRDefault="00937B46" w:rsidP="00CD118D">
      <w:pPr>
        <w:pStyle w:val="Ingetavstnd"/>
        <w:rPr>
          <w:b/>
        </w:rPr>
      </w:pPr>
      <w:r>
        <w:rPr>
          <w:b/>
        </w:rPr>
        <w:t>Stockholm 2014-04-10</w:t>
      </w:r>
    </w:p>
    <w:p w:rsidR="00937B46" w:rsidRPr="00937B46" w:rsidRDefault="00937B46" w:rsidP="00CD118D">
      <w:pPr>
        <w:pStyle w:val="Ingetavstnd"/>
        <w:rPr>
          <w:b/>
        </w:rPr>
      </w:pPr>
    </w:p>
    <w:p w:rsidR="00CD118D" w:rsidRPr="00937B46" w:rsidRDefault="00CD118D" w:rsidP="00CD118D">
      <w:pPr>
        <w:pStyle w:val="Ingetavstnd"/>
        <w:rPr>
          <w:b/>
        </w:rPr>
      </w:pPr>
      <w:r w:rsidRPr="00937B46">
        <w:rPr>
          <w:b/>
        </w:rPr>
        <w:t>Styrelsen</w:t>
      </w:r>
    </w:p>
    <w:sectPr w:rsidR="00CD118D" w:rsidRPr="00937B46" w:rsidSect="0034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88B"/>
    <w:multiLevelType w:val="hybridMultilevel"/>
    <w:tmpl w:val="7248A0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F53AB"/>
    <w:multiLevelType w:val="hybridMultilevel"/>
    <w:tmpl w:val="8C7A9CBE"/>
    <w:lvl w:ilvl="0" w:tplc="72F234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7AA8"/>
    <w:multiLevelType w:val="hybridMultilevel"/>
    <w:tmpl w:val="51B61F6C"/>
    <w:lvl w:ilvl="0" w:tplc="D45EB4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B07E4"/>
    <w:multiLevelType w:val="hybridMultilevel"/>
    <w:tmpl w:val="4016FA54"/>
    <w:lvl w:ilvl="0" w:tplc="041D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11432E"/>
    <w:multiLevelType w:val="hybridMultilevel"/>
    <w:tmpl w:val="99ACD19E"/>
    <w:lvl w:ilvl="0" w:tplc="E4C85B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1222"/>
    <w:rsid w:val="00181222"/>
    <w:rsid w:val="001E2A92"/>
    <w:rsid w:val="00347EAD"/>
    <w:rsid w:val="00937B46"/>
    <w:rsid w:val="009A3599"/>
    <w:rsid w:val="00CD118D"/>
    <w:rsid w:val="00E139F8"/>
    <w:rsid w:val="00E44FD0"/>
    <w:rsid w:val="00F0567C"/>
    <w:rsid w:val="00F7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0E82"/>
    <w:pPr>
      <w:ind w:left="720"/>
      <w:contextualSpacing/>
    </w:pPr>
  </w:style>
  <w:style w:type="paragraph" w:styleId="Ingetavstnd">
    <w:name w:val="No Spacing"/>
    <w:uiPriority w:val="1"/>
    <w:qFormat/>
    <w:rsid w:val="00CD118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Andersson</dc:creator>
  <cp:keywords/>
  <dc:description/>
  <cp:lastModifiedBy>Leif Andersson</cp:lastModifiedBy>
  <cp:revision>4</cp:revision>
  <cp:lastPrinted>2014-04-10T10:53:00Z</cp:lastPrinted>
  <dcterms:created xsi:type="dcterms:W3CDTF">2014-04-08T14:28:00Z</dcterms:created>
  <dcterms:modified xsi:type="dcterms:W3CDTF">2014-04-10T10:54:00Z</dcterms:modified>
</cp:coreProperties>
</file>